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C6" w:rsidRDefault="00B06BC6" w:rsidP="00B06BC6">
      <w:pPr>
        <w:spacing w:before="100" w:after="200" w:line="276" w:lineRule="auto"/>
        <w:jc w:val="center"/>
        <w:rPr>
          <w:b/>
          <w:szCs w:val="22"/>
          <w:lang w:val="tt-RU"/>
        </w:rPr>
      </w:pPr>
      <w:r w:rsidRPr="006322A6">
        <w:rPr>
          <w:b/>
          <w:bCs/>
          <w:szCs w:val="22"/>
        </w:rPr>
        <w:t xml:space="preserve">План работы </w:t>
      </w:r>
      <w:r w:rsidRPr="006322A6">
        <w:rPr>
          <w:b/>
          <w:szCs w:val="22"/>
        </w:rPr>
        <w:t xml:space="preserve">по реализации </w:t>
      </w:r>
      <w:r>
        <w:rPr>
          <w:b/>
          <w:szCs w:val="22"/>
          <w:lang w:val="tt-RU"/>
        </w:rPr>
        <w:t>УМК и регионального компонента в ДОУ</w:t>
      </w:r>
    </w:p>
    <w:p w:rsidR="00B06BC6" w:rsidRPr="005E1A5B" w:rsidRDefault="00B06BC6" w:rsidP="00B06BC6">
      <w:pPr>
        <w:spacing w:before="100" w:after="200" w:line="276" w:lineRule="auto"/>
        <w:jc w:val="center"/>
        <w:rPr>
          <w:b/>
          <w:szCs w:val="22"/>
          <w:lang w:val="tt-RU"/>
        </w:rPr>
      </w:pPr>
      <w:r>
        <w:rPr>
          <w:b/>
          <w:szCs w:val="22"/>
          <w:lang w:val="tt-RU"/>
        </w:rPr>
        <w:t>н</w:t>
      </w:r>
      <w:bookmarkStart w:id="0" w:name="_GoBack"/>
      <w:bookmarkEnd w:id="0"/>
      <w:r>
        <w:rPr>
          <w:b/>
          <w:szCs w:val="22"/>
          <w:lang w:val="tt-RU"/>
        </w:rPr>
        <w:t>а 2018 – 19 учебный год</w:t>
      </w:r>
    </w:p>
    <w:p w:rsidR="00B06BC6" w:rsidRDefault="00B06BC6" w:rsidP="00B06BC6">
      <w:pPr>
        <w:spacing w:before="100" w:after="200"/>
        <w:ind w:left="170"/>
        <w:jc w:val="both"/>
        <w:rPr>
          <w:szCs w:val="22"/>
        </w:rPr>
      </w:pPr>
      <w:r w:rsidRPr="006322A6">
        <w:rPr>
          <w:b/>
          <w:szCs w:val="22"/>
        </w:rPr>
        <w:t>Цель:</w:t>
      </w:r>
      <w:r w:rsidRPr="006322A6">
        <w:rPr>
          <w:szCs w:val="22"/>
        </w:rPr>
        <w:t xml:space="preserve"> </w:t>
      </w:r>
    </w:p>
    <w:p w:rsidR="00B06BC6" w:rsidRPr="009079DF" w:rsidRDefault="00B06BC6" w:rsidP="00B06BC6">
      <w:pPr>
        <w:spacing w:before="100" w:after="200"/>
        <w:ind w:left="170"/>
        <w:jc w:val="both"/>
        <w:rPr>
          <w:szCs w:val="22"/>
        </w:rPr>
      </w:pPr>
      <w:r w:rsidRPr="006322A6">
        <w:rPr>
          <w:szCs w:val="22"/>
        </w:rPr>
        <w:t>Продолжать работу</w:t>
      </w:r>
      <w:r>
        <w:rPr>
          <w:szCs w:val="22"/>
        </w:rPr>
        <w:t xml:space="preserve">  </w:t>
      </w:r>
      <w:r w:rsidRPr="006322A6">
        <w:rPr>
          <w:szCs w:val="22"/>
        </w:rPr>
        <w:t>по повышению качества обучения двум государственным языкам РТ, используя в образовательном процессе учебно-методические комплекты</w:t>
      </w:r>
      <w:r>
        <w:rPr>
          <w:szCs w:val="22"/>
        </w:rPr>
        <w:t xml:space="preserve">,  </w:t>
      </w:r>
      <w:r w:rsidRPr="009079DF">
        <w:rPr>
          <w:szCs w:val="22"/>
        </w:rPr>
        <w:t>по реализации</w:t>
      </w:r>
      <w:r>
        <w:rPr>
          <w:szCs w:val="22"/>
        </w:rPr>
        <w:t xml:space="preserve"> </w:t>
      </w:r>
      <w:r w:rsidRPr="009079DF">
        <w:rPr>
          <w:szCs w:val="22"/>
        </w:rPr>
        <w:t>регионального компонента в ДОУ</w:t>
      </w:r>
      <w:r>
        <w:rPr>
          <w:szCs w:val="22"/>
        </w:rPr>
        <w:t>.</w:t>
      </w:r>
    </w:p>
    <w:p w:rsidR="00B06BC6" w:rsidRPr="006322A6" w:rsidRDefault="00B06BC6" w:rsidP="00B06BC6">
      <w:pPr>
        <w:spacing w:before="100" w:after="200"/>
        <w:ind w:left="170"/>
        <w:jc w:val="both"/>
        <w:rPr>
          <w:b/>
          <w:szCs w:val="22"/>
        </w:rPr>
      </w:pPr>
      <w:r w:rsidRPr="006322A6">
        <w:rPr>
          <w:b/>
          <w:szCs w:val="22"/>
        </w:rPr>
        <w:t>Задачи:</w:t>
      </w:r>
    </w:p>
    <w:p w:rsidR="00B06BC6" w:rsidRPr="006322A6" w:rsidRDefault="00B06BC6" w:rsidP="00B06BC6">
      <w:pPr>
        <w:numPr>
          <w:ilvl w:val="0"/>
          <w:numId w:val="1"/>
        </w:numPr>
        <w:spacing w:before="100" w:after="200"/>
        <w:jc w:val="both"/>
        <w:rPr>
          <w:szCs w:val="22"/>
        </w:rPr>
      </w:pPr>
      <w:r w:rsidRPr="006322A6">
        <w:rPr>
          <w:szCs w:val="22"/>
        </w:rPr>
        <w:t>Создавать эффективные педагогические условия для реализации образовательной области «Речевое развитие» (включая обучение детей государственным языкам РТ с использованием УМК</w:t>
      </w:r>
      <w:r>
        <w:rPr>
          <w:szCs w:val="22"/>
        </w:rPr>
        <w:t xml:space="preserve"> и региональный компонент</w:t>
      </w:r>
      <w:r w:rsidRPr="006322A6">
        <w:rPr>
          <w:szCs w:val="22"/>
        </w:rPr>
        <w:t>) в соответствии с требованиями ФГОС ДО.</w:t>
      </w:r>
    </w:p>
    <w:p w:rsidR="00B06BC6" w:rsidRPr="006322A6" w:rsidRDefault="00B06BC6" w:rsidP="00B06BC6">
      <w:pPr>
        <w:numPr>
          <w:ilvl w:val="0"/>
          <w:numId w:val="1"/>
        </w:numPr>
        <w:spacing w:before="100" w:after="200"/>
        <w:jc w:val="both"/>
        <w:rPr>
          <w:szCs w:val="22"/>
        </w:rPr>
      </w:pPr>
      <w:r w:rsidRPr="006322A6">
        <w:rPr>
          <w:szCs w:val="22"/>
        </w:rPr>
        <w:t>Формировать связную речь дошкольников на основе овладения основными коммуникативными способностями на двух государственных языках.</w:t>
      </w:r>
    </w:p>
    <w:p w:rsidR="00B06BC6" w:rsidRPr="005E1A5B" w:rsidRDefault="00B06BC6" w:rsidP="00B06BC6">
      <w:pPr>
        <w:numPr>
          <w:ilvl w:val="0"/>
          <w:numId w:val="1"/>
        </w:numPr>
        <w:spacing w:before="100" w:after="200"/>
        <w:jc w:val="both"/>
        <w:rPr>
          <w:szCs w:val="22"/>
        </w:rPr>
      </w:pPr>
      <w:r w:rsidRPr="006322A6">
        <w:rPr>
          <w:szCs w:val="22"/>
        </w:rPr>
        <w:t>Использовать учебно-методические комплекты по всем направлениям для улучшения качества обучения детей родному (татарскому) языку.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831"/>
        <w:gridCol w:w="142"/>
        <w:gridCol w:w="283"/>
        <w:gridCol w:w="992"/>
        <w:gridCol w:w="284"/>
        <w:gridCol w:w="3402"/>
      </w:tblGrid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 </w:t>
            </w:r>
            <w:r w:rsidRPr="006322A6">
              <w:rPr>
                <w:b/>
                <w:szCs w:val="22"/>
                <w:lang w:val="en-US"/>
              </w:rPr>
              <w:t>№ п/п</w:t>
            </w:r>
          </w:p>
        </w:tc>
        <w:tc>
          <w:tcPr>
            <w:tcW w:w="4256" w:type="dxa"/>
            <w:gridSpan w:val="3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center"/>
              <w:rPr>
                <w:szCs w:val="22"/>
              </w:rPr>
            </w:pPr>
            <w:r w:rsidRPr="006322A6">
              <w:rPr>
                <w:b/>
                <w:szCs w:val="22"/>
                <w:lang w:val="en-US"/>
              </w:rPr>
              <w:t>Мероприятия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center"/>
              <w:rPr>
                <w:szCs w:val="22"/>
              </w:rPr>
            </w:pPr>
            <w:r w:rsidRPr="006322A6">
              <w:rPr>
                <w:b/>
                <w:szCs w:val="22"/>
                <w:lang w:val="en-US"/>
              </w:rPr>
              <w:t>Сроки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center"/>
              <w:rPr>
                <w:szCs w:val="22"/>
              </w:rPr>
            </w:pPr>
            <w:r w:rsidRPr="006322A6">
              <w:rPr>
                <w:b/>
                <w:szCs w:val="22"/>
                <w:lang w:val="en-US"/>
              </w:rPr>
              <w:t>Ответственный</w:t>
            </w:r>
          </w:p>
        </w:tc>
      </w:tr>
      <w:tr w:rsidR="00B06BC6" w:rsidRPr="006322A6" w:rsidTr="00D62458">
        <w:tc>
          <w:tcPr>
            <w:tcW w:w="9498" w:type="dxa"/>
            <w:gridSpan w:val="7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b/>
                <w:szCs w:val="22"/>
              </w:rPr>
            </w:pPr>
            <w:r w:rsidRPr="006322A6">
              <w:rPr>
                <w:b/>
                <w:szCs w:val="22"/>
              </w:rPr>
              <w:t xml:space="preserve">                                                                   Работа с кадрами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1.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Научно-методическая помощь работникам ДОУ по вопросам обучения детей татарскому, родному языкам с использованием новых УМК.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течение года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Воспитатель по обучению детей татарскому языку  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2.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Консультативная поддержка педагогов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Использование УМК на прогулке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октябрь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Воспитатель Гатауллина Г.Х.</w:t>
            </w:r>
          </w:p>
        </w:tc>
      </w:tr>
      <w:tr w:rsidR="00B06BC6" w:rsidRPr="006322A6" w:rsidTr="00D62458">
        <w:trPr>
          <w:trHeight w:val="1495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3.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Оперативный контроль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 Организации</w:t>
            </w:r>
            <w:r w:rsidRPr="006322A6">
              <w:rPr>
                <w:szCs w:val="22"/>
              </w:rPr>
              <w:tab/>
              <w:t>работы</w:t>
            </w:r>
            <w:r w:rsidRPr="006322A6">
              <w:rPr>
                <w:szCs w:val="22"/>
              </w:rPr>
              <w:tab/>
              <w:t>по реализации УМК в совместной деятельности педагога и детей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январь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Старший воспитатель  Хайруддина З.Ф.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4.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Пополнение картотеки игр и упражнений   для закрепления татарского языка в группе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 течение года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Педагоги ДОУ</w:t>
            </w:r>
          </w:p>
        </w:tc>
      </w:tr>
      <w:tr w:rsidR="00B06BC6" w:rsidRPr="00B06BC6" w:rsidTr="00D62458">
        <w:trPr>
          <w:trHeight w:val="868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5.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Просмотр ОД по татарскому, родному языку  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по плану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Воспитатель по обучению детей татарскому языку   и воспитатели групп</w:t>
            </w:r>
          </w:p>
        </w:tc>
      </w:tr>
      <w:tr w:rsidR="00B06BC6" w:rsidRPr="006322A6" w:rsidTr="00D62458">
        <w:trPr>
          <w:trHeight w:val="1012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lastRenderedPageBreak/>
              <w:t>6.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t>Конкурс</w:t>
            </w:r>
            <w:r w:rsidRPr="006322A6">
              <w:tab/>
              <w:t>чтецов, посвященный международному дню родного языка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февраль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rPr>
                <w:szCs w:val="22"/>
              </w:rPr>
            </w:pPr>
            <w:r w:rsidRPr="006322A6">
              <w:rPr>
                <w:szCs w:val="22"/>
              </w:rPr>
              <w:t xml:space="preserve">Педагоги ДОУ Сармановского муниципального района 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7.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rPr>
                <w:szCs w:val="22"/>
              </w:rPr>
            </w:pPr>
            <w:r w:rsidRPr="006322A6">
              <w:rPr>
                <w:szCs w:val="22"/>
              </w:rPr>
              <w:t xml:space="preserve">Использование  татарского  фольклора  на   ОД  и  праздниках, отражение в планах воспитательно-образовательной работы в татарских группах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 течение года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rPr>
                <w:szCs w:val="22"/>
              </w:rPr>
            </w:pPr>
            <w:r w:rsidRPr="006322A6">
              <w:rPr>
                <w:szCs w:val="22"/>
              </w:rPr>
              <w:t>Воспитатель по обучению детей татарскому   муз.руководитель Петрякова Р.Р.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8.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Систематическое ознакомление со статьями из печати, подбор стихов для праздников, сказок на татарском языке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  <w:lang w:val="en-US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течение года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rPr>
                <w:szCs w:val="22"/>
              </w:rPr>
            </w:pPr>
            <w:r w:rsidRPr="006322A6">
              <w:rPr>
                <w:szCs w:val="22"/>
              </w:rPr>
              <w:t xml:space="preserve">Ст.воспитатель Хайруллина З.Ф. </w:t>
            </w:r>
          </w:p>
          <w:p w:rsidR="00B06BC6" w:rsidRPr="006322A6" w:rsidRDefault="00B06BC6" w:rsidP="00D62458">
            <w:pPr>
              <w:spacing w:before="100" w:after="200"/>
              <w:rPr>
                <w:szCs w:val="22"/>
              </w:rPr>
            </w:pPr>
            <w:r w:rsidRPr="006322A6">
              <w:rPr>
                <w:szCs w:val="22"/>
              </w:rPr>
              <w:t xml:space="preserve">Воспитатель по обучению детей татарскому языку  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9.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Консультирование молодых педагогов по перспективному планированию по использованию учебно-методического комплекта и национально - регионального компонента, ознакомление наглядно-дидактическим материалом по темам  УМК  по возрастам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  <w:lang w:val="en-US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 течение года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Ст.воспитатель  Хайруллина З.Ф.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14.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Обновление и пополнение содержания уголка «Родной край»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в </w:t>
            </w:r>
            <w:r w:rsidRPr="006322A6">
              <w:rPr>
                <w:szCs w:val="22"/>
                <w:lang w:val="en-US"/>
              </w:rPr>
              <w:t>течение года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Педагоги ДОУ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15.</w:t>
            </w:r>
          </w:p>
        </w:tc>
        <w:tc>
          <w:tcPr>
            <w:tcW w:w="3973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 холлах ДОУ и групповых родительских уголках оформление тематических стендов и выставок.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в </w:t>
            </w:r>
            <w:r w:rsidRPr="006322A6">
              <w:rPr>
                <w:szCs w:val="22"/>
                <w:lang w:val="en-US"/>
              </w:rPr>
              <w:t>течение года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06BC6" w:rsidRPr="006322A6" w:rsidRDefault="00B06BC6" w:rsidP="00D6245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322A6">
              <w:rPr>
                <w:rFonts w:ascii="Times New Roman" w:hAnsi="Times New Roman"/>
                <w:sz w:val="24"/>
                <w:szCs w:val="24"/>
              </w:rPr>
              <w:t xml:space="preserve">Воспитатель по обучению детей татарскому языку  </w:t>
            </w:r>
          </w:p>
        </w:tc>
      </w:tr>
      <w:tr w:rsidR="00B06BC6" w:rsidRPr="006322A6" w:rsidTr="00D62458">
        <w:tc>
          <w:tcPr>
            <w:tcW w:w="9498" w:type="dxa"/>
            <w:gridSpan w:val="7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b/>
                <w:i/>
                <w:szCs w:val="22"/>
              </w:rPr>
              <w:t xml:space="preserve">                                                              </w:t>
            </w:r>
            <w:r w:rsidRPr="006322A6">
              <w:rPr>
                <w:b/>
                <w:i/>
                <w:szCs w:val="22"/>
                <w:lang w:val="en-US"/>
              </w:rPr>
              <w:t xml:space="preserve">Методическая </w:t>
            </w:r>
            <w:r w:rsidRPr="006322A6">
              <w:rPr>
                <w:b/>
                <w:i/>
                <w:szCs w:val="22"/>
              </w:rPr>
              <w:t xml:space="preserve">  </w:t>
            </w:r>
            <w:r w:rsidRPr="006322A6">
              <w:rPr>
                <w:b/>
                <w:i/>
                <w:szCs w:val="22"/>
                <w:lang w:val="en-US"/>
              </w:rPr>
              <w:t>работа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1.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Периодическое изучение нового материала по УМК на сайте Министерства образования и науки РТ (мон.татар.ру), изучение инновационных технологий по обучению детей государственным языкам РТ.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  <w:lang w:val="en-US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Ст.воспитатель  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Хайруллина З.Ф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2.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Пополнение развивающей среды кабинета дидактическими играми для ООД по обучению татарскому и родному языку кабинет татарского языка, кабинеты специалистов.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Все педагоги и специалисты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3.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Пополнение творческих лабораторий в группах по </w:t>
            </w:r>
            <w:r w:rsidRPr="006322A6">
              <w:rPr>
                <w:szCs w:val="22"/>
              </w:rPr>
              <w:lastRenderedPageBreak/>
              <w:t>изучению татарского языка в игровой, познавательной и речевой деятельности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  <w:lang w:val="en-US"/>
              </w:rPr>
            </w:pPr>
            <w:r w:rsidRPr="006322A6">
              <w:rPr>
                <w:szCs w:val="22"/>
              </w:rPr>
              <w:lastRenderedPageBreak/>
              <w:t>в</w:t>
            </w:r>
            <w:r w:rsidRPr="006322A6">
              <w:rPr>
                <w:szCs w:val="22"/>
                <w:lang w:val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Все педагоги и специалисты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  <w:lang w:val="en-US"/>
              </w:rPr>
            </w:pPr>
            <w:r w:rsidRPr="006322A6">
              <w:rPr>
                <w:szCs w:val="22"/>
              </w:rPr>
              <w:lastRenderedPageBreak/>
              <w:t xml:space="preserve"> 4.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Участие на семинарах и конференциях городского, республиканского, всероссийского уровня. Обогащение педагогического опыта.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  <w:lang w:val="en-US"/>
              </w:rPr>
            </w:pPr>
            <w:r w:rsidRPr="006322A6">
              <w:rPr>
                <w:szCs w:val="22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  <w:lang w:val="en-US"/>
              </w:rPr>
            </w:pPr>
            <w:r w:rsidRPr="006322A6">
              <w:rPr>
                <w:szCs w:val="22"/>
                <w:lang w:val="en-US"/>
              </w:rPr>
              <w:t>Педагоги ДОУ</w:t>
            </w:r>
          </w:p>
        </w:tc>
      </w:tr>
      <w:tr w:rsidR="00B06BC6" w:rsidRPr="006322A6" w:rsidTr="00D62458">
        <w:tc>
          <w:tcPr>
            <w:tcW w:w="9498" w:type="dxa"/>
            <w:gridSpan w:val="7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b/>
                <w:szCs w:val="22"/>
              </w:rPr>
            </w:pPr>
            <w:r w:rsidRPr="006322A6">
              <w:rPr>
                <w:szCs w:val="22"/>
              </w:rPr>
              <w:t xml:space="preserve">                                                                  </w:t>
            </w:r>
            <w:r w:rsidRPr="006322A6">
              <w:rPr>
                <w:b/>
                <w:szCs w:val="22"/>
              </w:rPr>
              <w:t>Работа с детьми</w:t>
            </w:r>
          </w:p>
        </w:tc>
      </w:tr>
      <w:tr w:rsidR="00B06BC6" w:rsidRPr="006322A6" w:rsidTr="00D62458">
        <w:trPr>
          <w:trHeight w:val="780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1.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Организация индивидуальной работы с детьми: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- изучение и закрепление татарских слов по картинкам учебно-методического комплекта по пройденным темам;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- закрепление диалогической и монологической речи; (Разговор по телефону, встреча гостей, знакомство при встрече с друзьями)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-заучивание стихотворений на татарском языке по пройденным темам.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течение </w:t>
            </w:r>
            <w:r w:rsidRPr="006322A6">
              <w:rPr>
                <w:szCs w:val="22"/>
              </w:rPr>
              <w:t xml:space="preserve"> </w:t>
            </w:r>
            <w:r w:rsidRPr="006322A6">
              <w:rPr>
                <w:szCs w:val="22"/>
                <w:lang w:val="en-US"/>
              </w:rPr>
              <w:t>года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Воспитатель по обучению детей татарскому языку  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Воспитатели групп</w:t>
            </w:r>
          </w:p>
        </w:tc>
      </w:tr>
      <w:tr w:rsidR="00B06BC6" w:rsidRPr="006322A6" w:rsidTr="00D62458">
        <w:trPr>
          <w:trHeight w:val="780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2.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Организация групповой работы с детьми:</w:t>
            </w:r>
          </w:p>
          <w:p w:rsidR="00B06BC6" w:rsidRPr="006322A6" w:rsidRDefault="00B06BC6" w:rsidP="00D62458">
            <w:pPr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- разучивание игр на татарском языке;</w:t>
            </w:r>
          </w:p>
          <w:p w:rsidR="00B06BC6" w:rsidRPr="006322A6" w:rsidRDefault="00B06BC6" w:rsidP="00D62458">
            <w:pPr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-хороводные песни</w:t>
            </w:r>
          </w:p>
          <w:p w:rsidR="00B06BC6" w:rsidRPr="006322A6" w:rsidRDefault="00B06BC6" w:rsidP="00D62458">
            <w:pPr>
              <w:rPr>
                <w:rFonts w:eastAsia="Calibri"/>
                <w:lang w:eastAsia="en-US"/>
              </w:rPr>
            </w:pPr>
            <w:r w:rsidRPr="006322A6">
              <w:rPr>
                <w:rFonts w:eastAsia="Calibri"/>
                <w:lang w:eastAsia="en-US"/>
              </w:rPr>
              <w:t>- дидактические игры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rFonts w:eastAsia="Calibri"/>
                <w:lang w:eastAsia="en-US"/>
              </w:rPr>
              <w:t>- пальчиковые игры и др.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течение </w:t>
            </w:r>
            <w:r w:rsidRPr="006322A6">
              <w:rPr>
                <w:szCs w:val="22"/>
              </w:rPr>
              <w:t xml:space="preserve"> </w:t>
            </w:r>
            <w:r w:rsidRPr="006322A6">
              <w:rPr>
                <w:szCs w:val="22"/>
                <w:lang w:val="en-US"/>
              </w:rPr>
              <w:t>года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Воспитатели групп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3.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Муниципальный этап республиканского театрального фестиваля-конкурса «Сайяр»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Старшие группы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4.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Развлечение</w:t>
            </w:r>
            <w:r w:rsidRPr="006322A6">
              <w:rPr>
                <w:i/>
                <w:szCs w:val="22"/>
              </w:rPr>
              <w:t>“</w:t>
            </w:r>
            <w:r w:rsidRPr="006322A6">
              <w:rPr>
                <w:szCs w:val="22"/>
              </w:rPr>
              <w:t>Сөмбелә кунакка дәшә”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Воспитатели групп и</w:t>
            </w:r>
            <w:r w:rsidRPr="006322A6">
              <w:t xml:space="preserve"> </w:t>
            </w:r>
            <w:r w:rsidRPr="006322A6">
              <w:rPr>
                <w:szCs w:val="22"/>
              </w:rPr>
              <w:t xml:space="preserve">воспитатель по обучению детей татарскому языку  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5.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«Чыршы бездэ кункта» 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1 младшая группа</w:t>
            </w:r>
          </w:p>
        </w:tc>
      </w:tr>
      <w:tr w:rsidR="00B06BC6" w:rsidRPr="006322A6" w:rsidTr="00D62458">
        <w:trPr>
          <w:trHeight w:val="739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6.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«М.Җәлил – патриот шагыйрь»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февраль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Воспитатели средних, старших  групп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lastRenderedPageBreak/>
              <w:t>7.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  <w:lang w:val="tt-RU"/>
              </w:rPr>
              <w:t>“Карга боткасы”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Воспитатель по обучению детей татарскому языку  </w:t>
            </w:r>
          </w:p>
        </w:tc>
      </w:tr>
      <w:tr w:rsidR="00B06BC6" w:rsidRPr="006322A6" w:rsidTr="00D62458">
        <w:trPr>
          <w:trHeight w:val="1146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8.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Выставка рисунков «В гостях у Г.Тукая»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Воспитатели средних, старших  групп,</w:t>
            </w:r>
            <w:r w:rsidRPr="006322A6">
              <w:t xml:space="preserve"> </w:t>
            </w:r>
            <w:r w:rsidRPr="006322A6">
              <w:rPr>
                <w:szCs w:val="22"/>
              </w:rPr>
              <w:t xml:space="preserve">воспитатель по обучению детей татарскому языку  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9.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Просмотр мультфильмов на татарском языке  с применением мультимедийного проектора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</w:t>
            </w:r>
            <w:r w:rsidRPr="006322A6">
              <w:rPr>
                <w:szCs w:val="22"/>
                <w:lang w:val="en-US"/>
              </w:rPr>
              <w:t xml:space="preserve"> течение года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Воспитатели групп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10.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 «Татар халкының милли бәйрәме-Сабантуй»  - « Сабантуй татарский национальный праздник”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июнь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rPr>
                <w:szCs w:val="22"/>
              </w:rPr>
            </w:pPr>
            <w:r w:rsidRPr="006322A6">
              <w:rPr>
                <w:szCs w:val="22"/>
              </w:rPr>
              <w:t xml:space="preserve">Воспитатель   по   обучению детей   татарскому языку   муз.руководитель </w:t>
            </w:r>
          </w:p>
          <w:p w:rsidR="00B06BC6" w:rsidRPr="006322A6" w:rsidRDefault="00B06BC6" w:rsidP="00D62458">
            <w:pPr>
              <w:spacing w:before="100" w:after="200"/>
              <w:rPr>
                <w:szCs w:val="22"/>
              </w:rPr>
            </w:pPr>
            <w:r w:rsidRPr="006322A6">
              <w:rPr>
                <w:szCs w:val="22"/>
              </w:rPr>
              <w:t>Петрякова Р.Р. воспитатели групп</w:t>
            </w:r>
          </w:p>
        </w:tc>
      </w:tr>
      <w:tr w:rsidR="00B06BC6" w:rsidRPr="006322A6" w:rsidTr="00D62458">
        <w:trPr>
          <w:trHeight w:val="495"/>
        </w:trPr>
        <w:tc>
          <w:tcPr>
            <w:tcW w:w="9498" w:type="dxa"/>
            <w:gridSpan w:val="7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center"/>
              <w:rPr>
                <w:szCs w:val="22"/>
              </w:rPr>
            </w:pPr>
            <w:r w:rsidRPr="006322A6">
              <w:rPr>
                <w:b/>
                <w:szCs w:val="22"/>
              </w:rPr>
              <w:t>Работа с родителями</w:t>
            </w:r>
          </w:p>
        </w:tc>
      </w:tr>
      <w:tr w:rsidR="00B06BC6" w:rsidRPr="006322A6" w:rsidTr="00D62458"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1.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Консультация для родителей: Играя, изучаем татарский язык  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октябрь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Воспитатель   по   обучению детей   татарскому языку  </w:t>
            </w:r>
          </w:p>
        </w:tc>
      </w:tr>
      <w:tr w:rsidR="00B06BC6" w:rsidRPr="006322A6" w:rsidTr="00D62458">
        <w:trPr>
          <w:trHeight w:val="858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 2.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Конкурс «Татар кызы, татар малае»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январь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Музыкальный руководитель</w:t>
            </w:r>
          </w:p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 Петрякова Р.Р.</w:t>
            </w:r>
          </w:p>
        </w:tc>
      </w:tr>
      <w:tr w:rsidR="00B06BC6" w:rsidRPr="006322A6" w:rsidTr="00D62458">
        <w:trPr>
          <w:trHeight w:val="1062"/>
        </w:trPr>
        <w:tc>
          <w:tcPr>
            <w:tcW w:w="564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 3.</w:t>
            </w:r>
          </w:p>
        </w:tc>
        <w:tc>
          <w:tcPr>
            <w:tcW w:w="3831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Выставка рисунков по мотивам татарских мультфильмов.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>апрель</w:t>
            </w:r>
          </w:p>
        </w:tc>
        <w:tc>
          <w:tcPr>
            <w:tcW w:w="3402" w:type="dxa"/>
            <w:shd w:val="clear" w:color="auto" w:fill="auto"/>
          </w:tcPr>
          <w:p w:rsidR="00B06BC6" w:rsidRPr="006322A6" w:rsidRDefault="00B06BC6" w:rsidP="00D62458">
            <w:pPr>
              <w:spacing w:before="100" w:after="200"/>
              <w:jc w:val="both"/>
              <w:rPr>
                <w:szCs w:val="22"/>
              </w:rPr>
            </w:pPr>
            <w:r w:rsidRPr="006322A6">
              <w:rPr>
                <w:szCs w:val="22"/>
              </w:rPr>
              <w:t xml:space="preserve"> Воспитатели групп</w:t>
            </w:r>
          </w:p>
        </w:tc>
      </w:tr>
    </w:tbl>
    <w:p w:rsidR="00FE7963" w:rsidRDefault="00FE7963"/>
    <w:sectPr w:rsidR="00FE7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E7AE9"/>
    <w:multiLevelType w:val="hybridMultilevel"/>
    <w:tmpl w:val="0C405DF6"/>
    <w:lvl w:ilvl="0" w:tplc="15F48B96">
      <w:numFmt w:val="bullet"/>
      <w:lvlText w:val=""/>
      <w:lvlJc w:val="left"/>
      <w:pPr>
        <w:ind w:left="53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5A665A12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015EE3E4">
      <w:numFmt w:val="bullet"/>
      <w:lvlText w:val="•"/>
      <w:lvlJc w:val="left"/>
      <w:pPr>
        <w:ind w:left="3567" w:hanging="360"/>
      </w:pPr>
      <w:rPr>
        <w:rFonts w:hint="default"/>
      </w:rPr>
    </w:lvl>
    <w:lvl w:ilvl="3" w:tplc="3C247D40">
      <w:numFmt w:val="bullet"/>
      <w:lvlText w:val="•"/>
      <w:lvlJc w:val="left"/>
      <w:pPr>
        <w:ind w:left="5081" w:hanging="360"/>
      </w:pPr>
      <w:rPr>
        <w:rFonts w:hint="default"/>
      </w:rPr>
    </w:lvl>
    <w:lvl w:ilvl="4" w:tplc="6BA06D66">
      <w:numFmt w:val="bullet"/>
      <w:lvlText w:val="•"/>
      <w:lvlJc w:val="left"/>
      <w:pPr>
        <w:ind w:left="6595" w:hanging="360"/>
      </w:pPr>
      <w:rPr>
        <w:rFonts w:hint="default"/>
      </w:rPr>
    </w:lvl>
    <w:lvl w:ilvl="5" w:tplc="7C728DEC">
      <w:numFmt w:val="bullet"/>
      <w:lvlText w:val="•"/>
      <w:lvlJc w:val="left"/>
      <w:pPr>
        <w:ind w:left="8109" w:hanging="360"/>
      </w:pPr>
      <w:rPr>
        <w:rFonts w:hint="default"/>
      </w:rPr>
    </w:lvl>
    <w:lvl w:ilvl="6" w:tplc="12CEC206">
      <w:numFmt w:val="bullet"/>
      <w:lvlText w:val="•"/>
      <w:lvlJc w:val="left"/>
      <w:pPr>
        <w:ind w:left="9623" w:hanging="360"/>
      </w:pPr>
      <w:rPr>
        <w:rFonts w:hint="default"/>
      </w:rPr>
    </w:lvl>
    <w:lvl w:ilvl="7" w:tplc="17822056">
      <w:numFmt w:val="bullet"/>
      <w:lvlText w:val="•"/>
      <w:lvlJc w:val="left"/>
      <w:pPr>
        <w:ind w:left="11136" w:hanging="360"/>
      </w:pPr>
      <w:rPr>
        <w:rFonts w:hint="default"/>
      </w:rPr>
    </w:lvl>
    <w:lvl w:ilvl="8" w:tplc="0DACC44C">
      <w:numFmt w:val="bullet"/>
      <w:lvlText w:val="•"/>
      <w:lvlJc w:val="left"/>
      <w:pPr>
        <w:ind w:left="1265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D3"/>
    <w:rsid w:val="004E55D3"/>
    <w:rsid w:val="00B06BC6"/>
    <w:rsid w:val="00FE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06B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B06BC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06B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B06B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4635</Characters>
  <Application>Microsoft Office Word</Application>
  <DocSecurity>0</DocSecurity>
  <Lines>38</Lines>
  <Paragraphs>10</Paragraphs>
  <ScaleCrop>false</ScaleCrop>
  <Company>Microsoft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2018-11-09T09:33:00Z</dcterms:created>
  <dcterms:modified xsi:type="dcterms:W3CDTF">2018-11-09T09:33:00Z</dcterms:modified>
</cp:coreProperties>
</file>